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附件1     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各学院监考人员分配名额表</w:t>
      </w:r>
    </w:p>
    <w:p/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084"/>
        <w:gridCol w:w="2267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校区</w:t>
            </w:r>
          </w:p>
        </w:tc>
        <w:tc>
          <w:tcPr>
            <w:tcW w:w="4084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单位</w:t>
            </w:r>
          </w:p>
        </w:tc>
        <w:tc>
          <w:tcPr>
            <w:tcW w:w="2267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应报送监考员数量</w:t>
            </w:r>
          </w:p>
        </w:tc>
        <w:tc>
          <w:tcPr>
            <w:tcW w:w="1326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电子工程学院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物理科学与技术学院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职业技术师范学院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历史文化与旅游学院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化学与药学学院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国际文化教育学院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环境与资源学院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计算机科学与信息工程学院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教育科学学院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数学科学学院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政治与行政管理学院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设计学院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26" w:type="dxa"/>
            <w:vAlign w:val="center"/>
          </w:tcPr>
          <w:p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spacing w:line="480" w:lineRule="exact"/>
        <w:jc w:val="righ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245"/>
    <w:rsid w:val="00023601"/>
    <w:rsid w:val="00657C58"/>
    <w:rsid w:val="00726D00"/>
    <w:rsid w:val="007A5245"/>
    <w:rsid w:val="009915D5"/>
    <w:rsid w:val="00B57D97"/>
    <w:rsid w:val="00C478BE"/>
    <w:rsid w:val="00CA2136"/>
    <w:rsid w:val="06076701"/>
    <w:rsid w:val="0BBB3CC9"/>
    <w:rsid w:val="0BC5488D"/>
    <w:rsid w:val="171D02EB"/>
    <w:rsid w:val="173229C8"/>
    <w:rsid w:val="1BCC6353"/>
    <w:rsid w:val="210E0179"/>
    <w:rsid w:val="7028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3</Pages>
  <Words>232</Words>
  <Characters>1325</Characters>
  <Lines>11</Lines>
  <Paragraphs>3</Paragraphs>
  <TotalTime>0</TotalTime>
  <ScaleCrop>false</ScaleCrop>
  <LinksUpToDate>false</LinksUpToDate>
  <CharactersWithSpaces>1554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2018-10-22T06:49:00Z</dcterms:created>
  <dc:creator>lenovo</dc:creator>
  <cp:lastModifiedBy>ElNino1414543988</cp:lastModifiedBy>
  <dcterms:modified xsi:type="dcterms:W3CDTF">2020-10-19T08:56:04Z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